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63"/>
        <w:gridCol w:w="3886"/>
      </w:tblGrid>
      <w:tr w:rsidR="00B97349" w:rsidTr="00B154FB">
        <w:trPr>
          <w:trHeight w:val="2067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7349" w:rsidRDefault="00F97AC6" w:rsidP="00B154FB">
            <w:pPr>
              <w:pStyle w:val="Contenudetableau"/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Jeu mathématique</w:t>
            </w:r>
          </w:p>
          <w:p w:rsidR="00B97349" w:rsidRDefault="00F97AC6" w:rsidP="00B154FB">
            <w:pPr>
              <w:pStyle w:val="Contenudetableau"/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jeu du Palet</w:t>
            </w:r>
          </w:p>
          <w:p w:rsidR="00B97349" w:rsidRPr="00B154FB" w:rsidRDefault="00203670" w:rsidP="00B154FB">
            <w:pPr>
              <w:pStyle w:val="Contenudetableau"/>
              <w:jc w:val="center"/>
              <w:rPr>
                <w:rFonts w:ascii="Calibri" w:hAnsi="Calibri"/>
                <w:i/>
                <w:sz w:val="40"/>
                <w:szCs w:val="40"/>
              </w:rPr>
            </w:pPr>
            <w:r w:rsidRPr="00203670">
              <w:rPr>
                <w:rFonts w:ascii="Calibri" w:hAnsi="Calibri"/>
                <w:i/>
                <w:sz w:val="26"/>
                <w:szCs w:val="26"/>
              </w:rPr>
              <w:t>jeux avec cible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7349" w:rsidRDefault="00203670" w:rsidP="00B154FB">
            <w:pPr>
              <w:jc w:val="center"/>
            </w:pPr>
            <w:bookmarkStart w:id="0" w:name="il_fi1"/>
            <w:bookmarkEnd w:id="0"/>
            <w:r w:rsidRPr="00203670">
              <w:rPr>
                <w:noProof/>
                <w:lang w:eastAsia="fr-FR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66040</wp:posOffset>
                  </wp:positionV>
                  <wp:extent cx="1116965" cy="1116965"/>
                  <wp:effectExtent l="0" t="0" r="6985" b="698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965" cy="111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97349" w:rsidRDefault="00B97349" w:rsidP="00B154FB">
            <w:pPr>
              <w:pStyle w:val="Contenudetableau"/>
              <w:jc w:val="center"/>
            </w:pPr>
          </w:p>
        </w:tc>
      </w:tr>
      <w:tr w:rsidR="00B97349"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97349" w:rsidRDefault="00F97AC6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Compétences travaillées</w:t>
            </w:r>
          </w:p>
        </w:tc>
      </w:tr>
      <w:tr w:rsidR="00B97349"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349" w:rsidRDefault="00A8378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</w:t>
            </w:r>
            <w:r w:rsidR="00F97AC6">
              <w:rPr>
                <w:rFonts w:ascii="Calibri" w:hAnsi="Calibri"/>
                <w:b/>
                <w:bCs/>
              </w:rPr>
              <w:t xml:space="preserve">athématiques </w:t>
            </w:r>
          </w:p>
          <w:p w:rsidR="00B97349" w:rsidRDefault="00F97AC6">
            <w:pPr>
              <w:rPr>
                <w:rFonts w:ascii="Calibri" w:eastAsia="Webdings" w:hAnsi="Calibri" w:cs="Webdings"/>
              </w:rPr>
            </w:pPr>
            <w:r>
              <w:rPr>
                <w:rFonts w:ascii="Calibri" w:eastAsia="Webdings" w:hAnsi="Calibri" w:cs="Webdings"/>
                <w:b/>
                <w:bCs/>
              </w:rPr>
              <w:t>Stabiliser la connaissance des petits nombres</w:t>
            </w:r>
            <w:r>
              <w:rPr>
                <w:rFonts w:ascii="Calibri" w:eastAsia="Webdings" w:hAnsi="Calibri" w:cs="Webdings"/>
              </w:rPr>
              <w:t> :</w:t>
            </w:r>
          </w:p>
          <w:p w:rsidR="00B97349" w:rsidRDefault="00203670">
            <w:pPr>
              <w:numPr>
                <w:ilvl w:val="0"/>
                <w:numId w:val="1"/>
              </w:numPr>
              <w:rPr>
                <w:rFonts w:ascii="Calibri" w:eastAsia="Webdings" w:hAnsi="Calibri" w:cs="Webdings"/>
              </w:rPr>
            </w:pPr>
            <w:r>
              <w:rPr>
                <w:rFonts w:ascii="Calibri" w:eastAsia="Webdings" w:hAnsi="Calibri" w:cs="Webdings"/>
              </w:rPr>
              <w:t>R</w:t>
            </w:r>
            <w:r w:rsidR="00F97AC6">
              <w:rPr>
                <w:rFonts w:ascii="Calibri" w:eastAsia="Webdings" w:hAnsi="Calibri" w:cs="Webdings"/>
              </w:rPr>
              <w:t>éaliser une collection dont le cardinal est donné</w:t>
            </w:r>
            <w:r>
              <w:rPr>
                <w:rFonts w:ascii="Calibri" w:eastAsia="Webdings" w:hAnsi="Calibri" w:cs="Webdings"/>
              </w:rPr>
              <w:t>.</w:t>
            </w:r>
          </w:p>
          <w:p w:rsidR="00B97349" w:rsidRDefault="00203670" w:rsidP="00203670">
            <w:pPr>
              <w:numPr>
                <w:ilvl w:val="0"/>
                <w:numId w:val="1"/>
              </w:numPr>
              <w:jc w:val="both"/>
              <w:rPr>
                <w:rFonts w:ascii="Calibri" w:eastAsia="Webdings" w:hAnsi="Calibri" w:cs="Webdings"/>
              </w:rPr>
            </w:pPr>
            <w:r>
              <w:rPr>
                <w:rFonts w:ascii="Calibri" w:eastAsia="Webdings" w:hAnsi="Calibri" w:cs="Webdings"/>
              </w:rPr>
              <w:t>U</w:t>
            </w:r>
            <w:r w:rsidR="00F97AC6">
              <w:rPr>
                <w:rFonts w:ascii="Calibri" w:eastAsia="Webdings" w:hAnsi="Calibri" w:cs="Webdings"/>
              </w:rPr>
              <w:t xml:space="preserve">tiliser le dénombrement pour constituer une collection d’une taille donnée ou pour réaliser une collection de quantité </w:t>
            </w:r>
            <w:r>
              <w:rPr>
                <w:rFonts w:ascii="Calibri" w:eastAsia="Webdings" w:hAnsi="Calibri" w:cs="Webdings"/>
              </w:rPr>
              <w:t>égale à la collection proposée.</w:t>
            </w:r>
          </w:p>
          <w:p w:rsidR="00B97349" w:rsidRDefault="00203670">
            <w:pPr>
              <w:numPr>
                <w:ilvl w:val="0"/>
                <w:numId w:val="1"/>
              </w:numPr>
              <w:rPr>
                <w:rFonts w:ascii="Calibri" w:eastAsia="Webdings" w:hAnsi="Calibri" w:cs="Webdings"/>
              </w:rPr>
            </w:pPr>
            <w:r>
              <w:rPr>
                <w:rFonts w:ascii="Calibri" w:eastAsia="Webdings" w:hAnsi="Calibri" w:cs="Webdings"/>
              </w:rPr>
              <w:t>D</w:t>
            </w:r>
            <w:r w:rsidR="00F97AC6">
              <w:rPr>
                <w:rFonts w:ascii="Calibri" w:eastAsia="Webdings" w:hAnsi="Calibri" w:cs="Webdings"/>
              </w:rPr>
              <w:t>ire combien il faut ajouter pour obtenir une quantité demandée</w:t>
            </w:r>
            <w:r>
              <w:rPr>
                <w:rFonts w:ascii="Calibri" w:eastAsia="Webdings" w:hAnsi="Calibri" w:cs="Webdings"/>
              </w:rPr>
              <w:t>.</w:t>
            </w:r>
          </w:p>
          <w:p w:rsidR="00B97349" w:rsidRDefault="00203670">
            <w:pPr>
              <w:numPr>
                <w:ilvl w:val="0"/>
                <w:numId w:val="1"/>
              </w:numPr>
              <w:rPr>
                <w:rFonts w:ascii="Calibri" w:eastAsia="Webdings" w:hAnsi="Calibri" w:cs="Webdings"/>
              </w:rPr>
            </w:pPr>
            <w:r>
              <w:rPr>
                <w:rFonts w:ascii="Calibri" w:eastAsia="Webdings" w:hAnsi="Calibri" w:cs="Webdings"/>
              </w:rPr>
              <w:t>P</w:t>
            </w:r>
            <w:r w:rsidR="00F97AC6">
              <w:rPr>
                <w:rFonts w:ascii="Calibri" w:eastAsia="Webdings" w:hAnsi="Calibri" w:cs="Webdings"/>
              </w:rPr>
              <w:t>arler des nombres à l’aide de leur décomposition</w:t>
            </w:r>
            <w:r>
              <w:rPr>
                <w:rFonts w:ascii="Calibri" w:eastAsia="Webdings" w:hAnsi="Calibri" w:cs="Webdings"/>
              </w:rPr>
              <w:t>.</w:t>
            </w:r>
          </w:p>
          <w:p w:rsidR="00B154FB" w:rsidRDefault="00B154FB" w:rsidP="00B154FB">
            <w:pPr>
              <w:ind w:left="720"/>
              <w:rPr>
                <w:rFonts w:ascii="Calibri" w:eastAsia="Webdings" w:hAnsi="Calibri" w:cs="Webdings"/>
              </w:rPr>
            </w:pPr>
          </w:p>
          <w:p w:rsidR="00B97349" w:rsidRDefault="00F97AC6">
            <w:pPr>
              <w:rPr>
                <w:rFonts w:ascii="Calibri" w:eastAsia="Webdings" w:hAnsi="Calibri" w:cs="Webdings"/>
                <w:b/>
                <w:bCs/>
              </w:rPr>
            </w:pPr>
            <w:r>
              <w:rPr>
                <w:rFonts w:ascii="Calibri" w:eastAsia="Webdings" w:hAnsi="Calibri" w:cs="Webdings"/>
                <w:b/>
                <w:bCs/>
              </w:rPr>
              <w:t>Construire le nombre pour exprimer les quantités</w:t>
            </w:r>
          </w:p>
          <w:p w:rsidR="00B97349" w:rsidRDefault="00F97AC6" w:rsidP="009E5925">
            <w:pPr>
              <w:numPr>
                <w:ilvl w:val="0"/>
                <w:numId w:val="2"/>
              </w:numPr>
              <w:jc w:val="both"/>
            </w:pPr>
            <w:r>
              <w:rPr>
                <w:rFonts w:ascii="Calibri" w:eastAsia="Webdings" w:hAnsi="Calibri" w:cs="Webdings"/>
              </w:rPr>
              <w:t>Comparer des collection</w:t>
            </w:r>
            <w:r w:rsidR="004201C4">
              <w:rPr>
                <w:rFonts w:ascii="Calibri" w:eastAsia="Webdings" w:hAnsi="Calibri" w:cs="Webdings"/>
              </w:rPr>
              <w:t>s</w:t>
            </w:r>
            <w:r>
              <w:rPr>
                <w:rFonts w:ascii="Calibri" w:eastAsia="Webdings" w:hAnsi="Calibri" w:cs="Webdings"/>
              </w:rPr>
              <w:t xml:space="preserve"> d</w:t>
            </w:r>
            <w:r w:rsidR="00852117">
              <w:rPr>
                <w:rFonts w:ascii="Calibri" w:eastAsia="Webdings" w:hAnsi="Calibri" w:cs="Webdings"/>
              </w:rPr>
              <w:t>’objets</w:t>
            </w:r>
            <w:r w:rsidR="00203670">
              <w:rPr>
                <w:rFonts w:ascii="Calibri" w:eastAsia="Webdings" w:hAnsi="Calibri" w:cs="Webdings"/>
              </w:rPr>
              <w:t>.</w:t>
            </w:r>
            <w:r>
              <w:rPr>
                <w:rFonts w:ascii="Calibri" w:eastAsia="Webdings" w:hAnsi="Calibri" w:cs="Webdings"/>
              </w:rPr>
              <w:t xml:space="preserve"> </w:t>
            </w:r>
          </w:p>
          <w:p w:rsidR="00B97349" w:rsidRPr="00B154FB" w:rsidRDefault="00F97AC6" w:rsidP="00852117">
            <w:pPr>
              <w:numPr>
                <w:ilvl w:val="0"/>
                <w:numId w:val="3"/>
              </w:numPr>
              <w:jc w:val="both"/>
            </w:pPr>
            <w:r>
              <w:rPr>
                <w:rFonts w:ascii="Calibri" w:eastAsia="Webdings" w:hAnsi="Calibri" w:cs="Webdings"/>
              </w:rPr>
              <w:t>Mobiliser des symboles analogiques, verbaux pour communiquer des informations orales sur une quantité</w:t>
            </w:r>
            <w:r w:rsidR="00203670">
              <w:rPr>
                <w:rFonts w:ascii="Calibri" w:eastAsia="Webdings" w:hAnsi="Calibri" w:cs="Webdings"/>
              </w:rPr>
              <w:t>.</w:t>
            </w:r>
          </w:p>
          <w:p w:rsidR="00B154FB" w:rsidRDefault="00B154FB" w:rsidP="00B154FB"/>
          <w:p w:rsidR="00B97349" w:rsidRPr="00A83789" w:rsidRDefault="00F97AC6">
            <w:pPr>
              <w:rPr>
                <w:rFonts w:asciiTheme="minorHAnsi" w:hAnsiTheme="minorHAnsi"/>
                <w:b/>
                <w:bCs/>
              </w:rPr>
            </w:pPr>
            <w:r w:rsidRPr="00A83789">
              <w:rPr>
                <w:rFonts w:asciiTheme="minorHAnsi" w:hAnsiTheme="minorHAnsi"/>
                <w:b/>
                <w:bCs/>
              </w:rPr>
              <w:t>Mobiliser le langage dans toutes ses dimensions</w:t>
            </w:r>
          </w:p>
          <w:p w:rsidR="00B97349" w:rsidRDefault="00F97AC6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A83789">
              <w:rPr>
                <w:rFonts w:asciiTheme="minorHAnsi" w:hAnsiTheme="minorHAnsi"/>
              </w:rPr>
              <w:t>Utiliser le langage pour se construire des outils visant à expliquer</w:t>
            </w:r>
            <w:r w:rsidR="00203670">
              <w:rPr>
                <w:rFonts w:asciiTheme="minorHAnsi" w:hAnsiTheme="minorHAnsi"/>
              </w:rPr>
              <w:t>.</w:t>
            </w:r>
          </w:p>
          <w:p w:rsidR="00834D25" w:rsidRDefault="00834D25" w:rsidP="00B154FB">
            <w:pPr>
              <w:rPr>
                <w:rFonts w:asciiTheme="minorHAnsi" w:hAnsiTheme="minorHAnsi"/>
              </w:rPr>
            </w:pPr>
          </w:p>
          <w:p w:rsidR="00B154FB" w:rsidRPr="00A83789" w:rsidRDefault="00B154FB" w:rsidP="00B154FB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Compétences sociales et civiques</w:t>
            </w:r>
          </w:p>
          <w:p w:rsidR="00B154FB" w:rsidRDefault="00B154FB" w:rsidP="00B154F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203670" w:rsidRPr="00B154FB">
              <w:rPr>
                <w:rFonts w:asciiTheme="minorHAnsi" w:hAnsiTheme="minorHAnsi" w:cstheme="minorHAnsi"/>
              </w:rPr>
              <w:t>xercer son autonomie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B97349" w:rsidRPr="00D37368" w:rsidRDefault="00B154FB" w:rsidP="00D37368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Respecter des règles</w:t>
            </w:r>
            <w:r w:rsidR="00D37368">
              <w:rPr>
                <w:rFonts w:asciiTheme="minorHAnsi" w:hAnsiTheme="minorHAnsi" w:cstheme="minorHAnsi"/>
              </w:rPr>
              <w:t xml:space="preserve"> et autrui.</w:t>
            </w:r>
            <w:r w:rsidR="00F97AC6" w:rsidRPr="00D37368">
              <w:rPr>
                <w:rFonts w:asciiTheme="minorHAnsi" w:hAnsiTheme="minorHAnsi" w:cstheme="minorHAnsi"/>
              </w:rPr>
              <w:t xml:space="preserve"> </w:t>
            </w:r>
          </w:p>
          <w:p w:rsidR="00203670" w:rsidRDefault="00203670" w:rsidP="00203670">
            <w:pPr>
              <w:jc w:val="both"/>
              <w:rPr>
                <w:rFonts w:asciiTheme="minorHAnsi" w:hAnsiTheme="minorHAnsi" w:cstheme="minorHAnsi"/>
              </w:rPr>
            </w:pPr>
          </w:p>
          <w:p w:rsidR="00A21C86" w:rsidRPr="00203670" w:rsidRDefault="00A21C86" w:rsidP="002036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97349"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97349" w:rsidRDefault="00F97AC6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="004201C4">
              <w:rPr>
                <w:rFonts w:ascii="Calibri" w:hAnsi="Calibri"/>
              </w:rPr>
              <w:t>è</w:t>
            </w:r>
            <w:r>
              <w:rPr>
                <w:rFonts w:ascii="Calibri" w:hAnsi="Calibri"/>
              </w:rPr>
              <w:t>gle du jeu</w:t>
            </w:r>
          </w:p>
        </w:tc>
      </w:tr>
      <w:tr w:rsidR="00B97349"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24D8" w:rsidRDefault="00D624D8">
            <w:pPr>
              <w:rPr>
                <w:rFonts w:ascii="Calibri" w:hAnsi="Calibri"/>
                <w:b/>
                <w:bCs/>
              </w:rPr>
            </w:pPr>
            <w:r w:rsidRPr="00D624D8">
              <w:rPr>
                <w:rFonts w:ascii="Calibri" w:hAnsi="Calibri"/>
                <w:b/>
                <w:bCs/>
              </w:rPr>
              <w:t>But du jeu :</w:t>
            </w:r>
          </w:p>
          <w:p w:rsidR="00D624D8" w:rsidRDefault="00D624D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Marquer le maximum de points en lançant des bouchons.</w:t>
            </w:r>
          </w:p>
          <w:p w:rsidR="00D624D8" w:rsidRPr="00D624D8" w:rsidRDefault="00D624D8">
            <w:pPr>
              <w:rPr>
                <w:rFonts w:ascii="Calibri" w:hAnsi="Calibri"/>
                <w:bCs/>
              </w:rPr>
            </w:pPr>
          </w:p>
          <w:p w:rsidR="00D624D8" w:rsidRPr="00D624D8" w:rsidRDefault="00D624D8">
            <w:pPr>
              <w:rPr>
                <w:rFonts w:ascii="Calibri" w:hAnsi="Calibri"/>
                <w:b/>
                <w:bCs/>
              </w:rPr>
            </w:pPr>
            <w:r w:rsidRPr="00D624D8">
              <w:rPr>
                <w:rFonts w:ascii="Calibri" w:hAnsi="Calibri"/>
                <w:b/>
                <w:bCs/>
              </w:rPr>
              <w:t xml:space="preserve">Déroulement : </w:t>
            </w:r>
          </w:p>
          <w:p w:rsidR="00B97349" w:rsidRPr="00203670" w:rsidRDefault="00F97AC6">
            <w:pPr>
              <w:rPr>
                <w:rFonts w:ascii="Calibri" w:hAnsi="Calibri"/>
                <w:bCs/>
              </w:rPr>
            </w:pPr>
            <w:r w:rsidRPr="00203670">
              <w:rPr>
                <w:rFonts w:ascii="Calibri" w:hAnsi="Calibri"/>
                <w:bCs/>
              </w:rPr>
              <w:t xml:space="preserve">Lancer </w:t>
            </w:r>
            <w:r w:rsidR="00D624D8">
              <w:rPr>
                <w:rFonts w:ascii="Calibri" w:hAnsi="Calibri"/>
                <w:bCs/>
              </w:rPr>
              <w:t xml:space="preserve">X bouchons </w:t>
            </w:r>
            <w:r w:rsidRPr="00203670">
              <w:rPr>
                <w:rFonts w:ascii="Calibri" w:hAnsi="Calibri"/>
                <w:bCs/>
              </w:rPr>
              <w:t xml:space="preserve">les </w:t>
            </w:r>
            <w:r w:rsidR="00203670" w:rsidRPr="00203670">
              <w:rPr>
                <w:rFonts w:ascii="Calibri" w:hAnsi="Calibri"/>
                <w:bCs/>
              </w:rPr>
              <w:t>uns après les autres</w:t>
            </w:r>
            <w:r w:rsidR="00D624D8">
              <w:rPr>
                <w:rFonts w:ascii="Calibri" w:hAnsi="Calibri"/>
                <w:bCs/>
              </w:rPr>
              <w:t>.</w:t>
            </w:r>
          </w:p>
          <w:p w:rsidR="00B97349" w:rsidRPr="00203670" w:rsidRDefault="00F97AC6" w:rsidP="00203670">
            <w:pPr>
              <w:jc w:val="both"/>
              <w:rPr>
                <w:rFonts w:ascii="Calibri" w:hAnsi="Calibri"/>
                <w:bCs/>
              </w:rPr>
            </w:pPr>
            <w:r w:rsidRPr="00203670">
              <w:rPr>
                <w:rFonts w:ascii="Calibri" w:hAnsi="Calibri"/>
                <w:bCs/>
              </w:rPr>
              <w:t>Noter les points obtenus à l’issu</w:t>
            </w:r>
            <w:r w:rsidR="004201C4" w:rsidRPr="00203670">
              <w:rPr>
                <w:rFonts w:ascii="Calibri" w:hAnsi="Calibri"/>
                <w:bCs/>
              </w:rPr>
              <w:t>e</w:t>
            </w:r>
            <w:r w:rsidRPr="00203670">
              <w:rPr>
                <w:rFonts w:ascii="Calibri" w:hAnsi="Calibri"/>
                <w:bCs/>
              </w:rPr>
              <w:t xml:space="preserve"> de chaque lanc</w:t>
            </w:r>
            <w:r w:rsidR="004201C4" w:rsidRPr="00203670">
              <w:rPr>
                <w:rFonts w:ascii="Calibri" w:hAnsi="Calibri"/>
                <w:bCs/>
              </w:rPr>
              <w:t>er</w:t>
            </w:r>
            <w:r w:rsidR="00A21C86">
              <w:rPr>
                <w:rFonts w:ascii="Calibri" w:hAnsi="Calibri"/>
                <w:bCs/>
              </w:rPr>
              <w:t xml:space="preserve"> sur la fiche de score.</w:t>
            </w:r>
          </w:p>
          <w:p w:rsidR="00B97349" w:rsidRDefault="00B97349">
            <w:pPr>
              <w:rPr>
                <w:b/>
                <w:bCs/>
                <w:i/>
                <w:iCs/>
              </w:rPr>
            </w:pPr>
          </w:p>
          <w:p w:rsidR="00B97349" w:rsidRDefault="00B97349" w:rsidP="00D624D8">
            <w:pPr>
              <w:rPr>
                <w:rFonts w:ascii="Calibri" w:hAnsi="Calibri"/>
              </w:rPr>
            </w:pPr>
          </w:p>
        </w:tc>
      </w:tr>
      <w:tr w:rsidR="00B97349"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97349" w:rsidRDefault="00F97AC6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Feuille de marque</w:t>
            </w:r>
          </w:p>
        </w:tc>
      </w:tr>
      <w:tr w:rsidR="00B97349"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349" w:rsidRDefault="00B97349">
            <w:pPr>
              <w:pStyle w:val="Contenudetableau"/>
              <w:rPr>
                <w:rFonts w:ascii="Calibri" w:hAnsi="Calibri"/>
              </w:rPr>
            </w:pPr>
          </w:p>
          <w:tbl>
            <w:tblPr>
              <w:tblW w:w="953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590"/>
              <w:gridCol w:w="1589"/>
              <w:gridCol w:w="1587"/>
              <w:gridCol w:w="1589"/>
              <w:gridCol w:w="1588"/>
              <w:gridCol w:w="1592"/>
            </w:tblGrid>
            <w:tr w:rsidR="00834D25" w:rsidTr="00C7737A">
              <w:tc>
                <w:tcPr>
                  <w:tcW w:w="1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834D25" w:rsidRDefault="00834D25" w:rsidP="00C7737A">
                  <w:pPr>
                    <w:pStyle w:val="Contenudetableau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Prénoms</w:t>
                  </w:r>
                </w:p>
              </w:tc>
              <w:tc>
                <w:tcPr>
                  <w:tcW w:w="1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834D25" w:rsidRDefault="00834D25" w:rsidP="00C7737A">
                  <w:pPr>
                    <w:pStyle w:val="Contenudetableau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Lancer N°1</w:t>
                  </w:r>
                </w:p>
              </w:tc>
              <w:tc>
                <w:tcPr>
                  <w:tcW w:w="1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834D25" w:rsidRDefault="00834D25" w:rsidP="00C7737A">
                  <w:pPr>
                    <w:pStyle w:val="Contenudetableau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Lancer N°2</w:t>
                  </w:r>
                </w:p>
              </w:tc>
              <w:tc>
                <w:tcPr>
                  <w:tcW w:w="1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834D25" w:rsidRDefault="00834D25" w:rsidP="00C7737A">
                  <w:pPr>
                    <w:pStyle w:val="Contenudetableau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Lancer N°3</w:t>
                  </w: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834D25" w:rsidRDefault="00834D25" w:rsidP="00C7737A">
                  <w:pPr>
                    <w:pStyle w:val="Contenudetableau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 /...</w:t>
                  </w:r>
                </w:p>
              </w:tc>
              <w:tc>
                <w:tcPr>
                  <w:tcW w:w="15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834D25" w:rsidRDefault="00834D25" w:rsidP="00C7737A">
                  <w:pPr>
                    <w:pStyle w:val="Contenudetableau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</w:t>
                  </w:r>
                </w:p>
              </w:tc>
            </w:tr>
            <w:tr w:rsidR="00834D25" w:rsidTr="00C7737A">
              <w:tc>
                <w:tcPr>
                  <w:tcW w:w="1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834D25" w:rsidRDefault="00834D25" w:rsidP="00C7737A">
                  <w:pPr>
                    <w:pStyle w:val="Contenudetableau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834D25" w:rsidRDefault="00834D25" w:rsidP="00C7737A">
                  <w:pPr>
                    <w:pStyle w:val="Contenudetableau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834D25" w:rsidRDefault="00834D25" w:rsidP="00C7737A">
                  <w:pPr>
                    <w:pStyle w:val="Contenudetableau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834D25" w:rsidRDefault="00834D25" w:rsidP="00C7737A">
                  <w:pPr>
                    <w:pStyle w:val="Contenudetableau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834D25" w:rsidRDefault="00834D25" w:rsidP="00C7737A">
                  <w:pPr>
                    <w:pStyle w:val="Contenudetableau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834D25" w:rsidRDefault="00834D25" w:rsidP="00C7737A">
                  <w:pPr>
                    <w:pStyle w:val="Contenudetableau"/>
                    <w:rPr>
                      <w:rFonts w:ascii="Calibri" w:hAnsi="Calibri"/>
                    </w:rPr>
                  </w:pPr>
                </w:p>
              </w:tc>
            </w:tr>
            <w:tr w:rsidR="00834D25" w:rsidTr="00C7737A">
              <w:tc>
                <w:tcPr>
                  <w:tcW w:w="1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834D25" w:rsidRDefault="00834D25" w:rsidP="00C7737A">
                  <w:pPr>
                    <w:pStyle w:val="Contenudetableau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834D25" w:rsidRDefault="00834D25" w:rsidP="00C7737A">
                  <w:pPr>
                    <w:pStyle w:val="Contenudetableau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834D25" w:rsidRDefault="00834D25" w:rsidP="00C7737A">
                  <w:pPr>
                    <w:pStyle w:val="Contenudetableau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834D25" w:rsidRDefault="00834D25" w:rsidP="00C7737A">
                  <w:pPr>
                    <w:pStyle w:val="Contenudetableau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834D25" w:rsidRDefault="00834D25" w:rsidP="00C7737A">
                  <w:pPr>
                    <w:pStyle w:val="Contenudetableau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834D25" w:rsidRDefault="00834D25" w:rsidP="00C7737A">
                  <w:pPr>
                    <w:pStyle w:val="Contenudetableau"/>
                    <w:rPr>
                      <w:rFonts w:ascii="Calibri" w:hAnsi="Calibri"/>
                    </w:rPr>
                  </w:pPr>
                </w:p>
              </w:tc>
            </w:tr>
          </w:tbl>
          <w:p w:rsidR="00834D25" w:rsidRDefault="00834D25">
            <w:pPr>
              <w:pStyle w:val="Contenudetableau"/>
              <w:rPr>
                <w:rFonts w:ascii="Calibri" w:hAnsi="Calibri"/>
              </w:rPr>
            </w:pPr>
          </w:p>
        </w:tc>
      </w:tr>
      <w:tr w:rsidR="00B97349"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349" w:rsidRDefault="00B97349">
            <w:pPr>
              <w:pStyle w:val="Contenudetableau"/>
              <w:rPr>
                <w:rFonts w:ascii="Calibri" w:hAnsi="Calibri"/>
              </w:rPr>
            </w:pPr>
          </w:p>
          <w:p w:rsidR="00A21C86" w:rsidRDefault="00A21C86">
            <w:pPr>
              <w:pStyle w:val="Contenudetableau"/>
              <w:rPr>
                <w:rFonts w:ascii="Calibri" w:hAnsi="Calibri"/>
              </w:rPr>
            </w:pPr>
          </w:p>
        </w:tc>
      </w:tr>
      <w:tr w:rsidR="00B97349"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97349" w:rsidRDefault="00F97AC6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Déroulement de l'apprentissage</w:t>
            </w:r>
          </w:p>
        </w:tc>
      </w:tr>
      <w:tr w:rsidR="00B97349"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349" w:rsidRDefault="00F97AC6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Découverte du jeu (atelier du temps d’accueil</w:t>
            </w:r>
            <w:r w:rsidR="00D624D8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…)</w:t>
            </w:r>
            <w:r w:rsidR="00203670">
              <w:rPr>
                <w:rFonts w:ascii="Calibri" w:hAnsi="Calibri"/>
              </w:rPr>
              <w:t>.</w:t>
            </w:r>
          </w:p>
          <w:p w:rsidR="00B97349" w:rsidRDefault="00F97AC6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Explicitation des règles et des procédures en ateliers dirigés.</w:t>
            </w:r>
          </w:p>
          <w:p w:rsidR="00203670" w:rsidRDefault="00F97AC6" w:rsidP="00473AE5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Ateliers autonomes</w:t>
            </w:r>
            <w:r w:rsidR="00203670">
              <w:rPr>
                <w:rFonts w:ascii="Calibri" w:hAnsi="Calibri"/>
              </w:rPr>
              <w:t>.</w:t>
            </w:r>
          </w:p>
          <w:p w:rsidR="00473AE5" w:rsidRDefault="00473AE5" w:rsidP="00473AE5">
            <w:pPr>
              <w:pStyle w:val="Contenudetableau"/>
              <w:rPr>
                <w:rFonts w:ascii="Calibri" w:hAnsi="Calibri"/>
              </w:rPr>
            </w:pPr>
          </w:p>
        </w:tc>
      </w:tr>
      <w:tr w:rsidR="00B97349"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97349" w:rsidRDefault="00F97AC6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Variables didactiques</w:t>
            </w:r>
          </w:p>
        </w:tc>
      </w:tr>
      <w:tr w:rsidR="00B97349"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349" w:rsidRDefault="00F97A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Valeur</w:t>
            </w:r>
            <w:r w:rsidR="00D624D8">
              <w:rPr>
                <w:rFonts w:ascii="Calibri" w:hAnsi="Calibri"/>
              </w:rPr>
              <w:t xml:space="preserve"> des nombres de la cible</w:t>
            </w:r>
            <w:r>
              <w:rPr>
                <w:rFonts w:ascii="Calibri" w:hAnsi="Calibri"/>
              </w:rPr>
              <w:t>.</w:t>
            </w:r>
          </w:p>
          <w:p w:rsidR="00D624D8" w:rsidRDefault="00D624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 de lancers.</w:t>
            </w:r>
          </w:p>
          <w:p w:rsidR="00B97349" w:rsidRDefault="00D624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Score </w:t>
            </w:r>
            <w:r w:rsidR="00F97AC6">
              <w:rPr>
                <w:rFonts w:ascii="Calibri" w:hAnsi="Calibri"/>
              </w:rPr>
              <w:t>à atteindre o</w:t>
            </w:r>
            <w:r w:rsidR="00203670">
              <w:rPr>
                <w:rFonts w:ascii="Calibri" w:hAnsi="Calibri"/>
              </w:rPr>
              <w:t>u à ne pas dépasser</w:t>
            </w:r>
            <w:r w:rsidR="00A21C86">
              <w:rPr>
                <w:rFonts w:ascii="Calibri" w:hAnsi="Calibri"/>
              </w:rPr>
              <w:t>.</w:t>
            </w:r>
          </w:p>
          <w:p w:rsidR="00203670" w:rsidRDefault="00A21C86" w:rsidP="00A21C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Ecritures mathématiques différenciées pour noter les scores (chiffrée, constellation, représentation).</w:t>
            </w:r>
          </w:p>
          <w:p w:rsidR="00A21C86" w:rsidRDefault="00A21C86" w:rsidP="00A21C86">
            <w:pPr>
              <w:jc w:val="both"/>
              <w:rPr>
                <w:rFonts w:ascii="Calibri" w:hAnsi="Calibri"/>
              </w:rPr>
            </w:pPr>
          </w:p>
        </w:tc>
      </w:tr>
      <w:tr w:rsidR="00B97349"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97349" w:rsidRDefault="00F97AC6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Différenciation / </w:t>
            </w:r>
            <w:r w:rsidR="004201C4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tayage / Outil(s) d'aide</w:t>
            </w:r>
          </w:p>
        </w:tc>
      </w:tr>
      <w:tr w:rsidR="00B97349" w:rsidTr="00A21C86"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349" w:rsidRDefault="00F97A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Taille des objets à lancer</w:t>
            </w:r>
            <w:r w:rsidR="00203670">
              <w:rPr>
                <w:rFonts w:ascii="Calibri" w:hAnsi="Calibri"/>
              </w:rPr>
              <w:t>.</w:t>
            </w:r>
          </w:p>
          <w:p w:rsidR="00B97349" w:rsidRDefault="00D624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="00F97AC6">
              <w:rPr>
                <w:rFonts w:ascii="Calibri" w:hAnsi="Calibri"/>
              </w:rPr>
              <w:t>utils de la classe pour compter (frise numérique, cartes de constellations repères</w:t>
            </w:r>
            <w:r>
              <w:rPr>
                <w:rFonts w:ascii="Calibri" w:hAnsi="Calibri"/>
              </w:rPr>
              <w:t xml:space="preserve">, </w:t>
            </w:r>
            <w:r w:rsidR="00A21C86">
              <w:rPr>
                <w:rFonts w:ascii="Calibri" w:hAnsi="Calibri"/>
              </w:rPr>
              <w:t>…).</w:t>
            </w:r>
            <w:bookmarkStart w:id="1" w:name="_GoBack"/>
            <w:bookmarkEnd w:id="1"/>
          </w:p>
          <w:p w:rsidR="00B97349" w:rsidRDefault="00B97349">
            <w:pPr>
              <w:rPr>
                <w:rFonts w:ascii="Calibri" w:hAnsi="Calibri"/>
              </w:rPr>
            </w:pPr>
          </w:p>
        </w:tc>
      </w:tr>
      <w:tr w:rsidR="00B97349" w:rsidTr="00A21C86"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DDD"/>
          </w:tcPr>
          <w:p w:rsidR="00B97349" w:rsidRDefault="00F97A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Fabrication du jeu</w:t>
            </w:r>
          </w:p>
        </w:tc>
      </w:tr>
      <w:tr w:rsidR="00B97349" w:rsidTr="00A21C86">
        <w:trPr>
          <w:trHeight w:val="3350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349" w:rsidRDefault="00F97A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Matériel n</w:t>
            </w:r>
            <w:r w:rsidR="004201C4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cessaire :</w:t>
            </w:r>
          </w:p>
          <w:p w:rsidR="00B97349" w:rsidRDefault="00F97AC6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couverc</w:t>
            </w:r>
            <w:r w:rsidR="001C3C7D">
              <w:rPr>
                <w:rFonts w:ascii="Calibri" w:hAnsi="Calibri"/>
              </w:rPr>
              <w:t>le de boite de ramettes A3</w:t>
            </w:r>
          </w:p>
          <w:p w:rsidR="00B97349" w:rsidRDefault="001C3C7D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une feuille A3 pour les cibles (en annexe)</w:t>
            </w:r>
          </w:p>
          <w:p w:rsidR="00B97349" w:rsidRDefault="00F97AC6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bouchons plastique</w:t>
            </w:r>
            <w:r w:rsidR="004201C4">
              <w:rPr>
                <w:rFonts w:ascii="Calibri" w:hAnsi="Calibri"/>
              </w:rPr>
              <w:t>s</w:t>
            </w:r>
          </w:p>
          <w:p w:rsidR="00B97349" w:rsidRDefault="001C3C7D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fr-FR" w:bidi="ar-SA"/>
              </w:rPr>
              <w:drawing>
                <wp:anchor distT="0" distB="0" distL="0" distR="0" simplePos="0" relativeHeight="251658240" behindDoc="0" locked="0" layoutInCell="1" allowOverlap="1" wp14:anchorId="159A6895" wp14:editId="5FAAE8A1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156845</wp:posOffset>
                  </wp:positionV>
                  <wp:extent cx="1604010" cy="1595755"/>
                  <wp:effectExtent l="0" t="0" r="0" b="4445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10" cy="15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97AC6">
              <w:rPr>
                <w:rFonts w:ascii="Calibri" w:hAnsi="Calibr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5D7FFEED" wp14:editId="1263B16D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165735</wp:posOffset>
                      </wp:positionV>
                      <wp:extent cx="1604010" cy="2067560"/>
                      <wp:effectExtent l="0" t="0" r="0" b="0"/>
                      <wp:wrapNone/>
                      <wp:docPr id="1" name="For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3440" cy="206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275C19" id="Forme1" o:spid="_x0000_s1026" style="position:absolute;margin-left:39.45pt;margin-top:13.05pt;width:126.3pt;height:162.8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" fillcolor="#729fcf" strokecolor="#3465a4"/>
                  </w:pict>
                </mc:Fallback>
              </mc:AlternateContent>
            </w:r>
          </w:p>
          <w:p w:rsidR="00B97349" w:rsidRDefault="00B97349">
            <w:pPr>
              <w:rPr>
                <w:rFonts w:ascii="Calibri" w:hAnsi="Calibri"/>
              </w:rPr>
            </w:pPr>
          </w:p>
          <w:p w:rsidR="00B97349" w:rsidRDefault="00B97349">
            <w:pPr>
              <w:rPr>
                <w:rFonts w:ascii="Calibri" w:hAnsi="Calibri"/>
              </w:rPr>
            </w:pPr>
          </w:p>
          <w:p w:rsidR="00B97349" w:rsidRDefault="00F97AC6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0" distR="0" simplePos="0" relativeHeight="251653120" behindDoc="0" locked="0" layoutInCell="1" allowOverlap="1" wp14:anchorId="3AAB53C9" wp14:editId="59BA240E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60325</wp:posOffset>
                      </wp:positionV>
                      <wp:extent cx="2467610" cy="429260"/>
                      <wp:effectExtent l="0" t="0" r="0" b="0"/>
                      <wp:wrapNone/>
                      <wp:docPr id="3" name="Form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7080" cy="42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AB7188" id="Forme2" o:spid="_x0000_s1026" style="position:absolute;margin-left:230.25pt;margin-top:4.75pt;width:194.3pt;height:33.8pt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" filled="f" stroked="f"/>
                  </w:pict>
                </mc:Fallback>
              </mc:AlternateContent>
            </w:r>
          </w:p>
          <w:p w:rsidR="00B97349" w:rsidRDefault="00F97AC6">
            <w:pPr>
              <w:rPr>
                <w:rFonts w:ascii="Calibri" w:hAnsi="Calibri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0" distR="0" simplePos="0" relativeHeight="251652096" behindDoc="0" locked="0" layoutInCell="1" allowOverlap="1" wp14:anchorId="5506055A" wp14:editId="6308267C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112395</wp:posOffset>
                      </wp:positionV>
                      <wp:extent cx="744220" cy="114935"/>
                      <wp:effectExtent l="0" t="0" r="0" b="0"/>
                      <wp:wrapNone/>
                      <wp:docPr id="4" name="For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760" cy="114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1173" h="182">
                                    <a:moveTo>
                                      <a:pt x="0" y="45"/>
                                    </a:moveTo>
                                    <a:lnTo>
                                      <a:pt x="879" y="45"/>
                                    </a:lnTo>
                                    <a:lnTo>
                                      <a:pt x="879" y="0"/>
                                    </a:lnTo>
                                    <a:lnTo>
                                      <a:pt x="1172" y="90"/>
                                    </a:lnTo>
                                    <a:lnTo>
                                      <a:pt x="879" y="181"/>
                                    </a:lnTo>
                                    <a:lnTo>
                                      <a:pt x="879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45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2E4D0" id="Forme3" o:spid="_x0000_s1026" style="position:absolute;margin-left:165.7pt;margin-top:8.85pt;width:58.6pt;height:9.05pt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7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" path="m,45r879,l879,r293,90l879,181r,-46l,135,,45e" fillcolor="#729fcf" strokecolor="#3465a4">
                      <v:path arrowok="t"/>
                    </v:shape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                                                    </w:t>
            </w:r>
            <w:r w:rsidR="00473AE5">
              <w:rPr>
                <w:rFonts w:ascii="Calibri" w:hAnsi="Calibri"/>
              </w:rPr>
              <w:t xml:space="preserve">                               C</w:t>
            </w:r>
            <w:r>
              <w:rPr>
                <w:rFonts w:ascii="Calibri" w:hAnsi="Calibri"/>
              </w:rPr>
              <w:t>ible sur feuille A3 plastifiée</w:t>
            </w:r>
          </w:p>
          <w:p w:rsidR="00B97349" w:rsidRDefault="00B97349">
            <w:pPr>
              <w:rPr>
                <w:rFonts w:ascii="Calibri" w:hAnsi="Calibri"/>
              </w:rPr>
            </w:pPr>
          </w:p>
          <w:p w:rsidR="00B97349" w:rsidRDefault="00B97349">
            <w:pPr>
              <w:rPr>
                <w:rFonts w:ascii="Calibri" w:hAnsi="Calibri"/>
              </w:rPr>
            </w:pPr>
          </w:p>
          <w:p w:rsidR="00B97349" w:rsidRDefault="00B97349">
            <w:pPr>
              <w:rPr>
                <w:rFonts w:ascii="Calibri" w:hAnsi="Calibri"/>
              </w:rPr>
            </w:pPr>
          </w:p>
          <w:p w:rsidR="00B97349" w:rsidRDefault="00B97349">
            <w:pPr>
              <w:rPr>
                <w:rFonts w:ascii="Calibri" w:hAnsi="Calibri"/>
              </w:rPr>
            </w:pPr>
          </w:p>
          <w:p w:rsidR="00B97349" w:rsidRDefault="00B97349">
            <w:pPr>
              <w:rPr>
                <w:rFonts w:ascii="Calibri" w:hAnsi="Calibri"/>
              </w:rPr>
            </w:pPr>
          </w:p>
          <w:p w:rsidR="00B97349" w:rsidRDefault="00F97AC6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0" distR="0" simplePos="0" relativeHeight="251654144" behindDoc="0" locked="0" layoutInCell="1" allowOverlap="1" wp14:anchorId="4AB94640" wp14:editId="40C8F1F9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12700</wp:posOffset>
                      </wp:positionV>
                      <wp:extent cx="2467610" cy="429260"/>
                      <wp:effectExtent l="0" t="0" r="0" b="0"/>
                      <wp:wrapNone/>
                      <wp:docPr id="5" name="Form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7080" cy="42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97349" w:rsidRPr="00473AE5" w:rsidRDefault="00F97AC6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473AE5">
                                    <w:rPr>
                                      <w:rFonts w:asciiTheme="minorHAnsi" w:hAnsiTheme="minorHAnsi" w:cstheme="minorHAnsi"/>
                                    </w:rPr>
                                    <w:t>Couverc</w:t>
                                  </w:r>
                                  <w:r w:rsidR="001C3C7D">
                                    <w:rPr>
                                      <w:rFonts w:asciiTheme="minorHAnsi" w:hAnsiTheme="minorHAnsi" w:cstheme="minorHAnsi"/>
                                    </w:rPr>
                                    <w:t xml:space="preserve">le de la boite de ramette </w:t>
                                  </w:r>
                                  <w:r w:rsidRPr="00473AE5">
                                    <w:rPr>
                                      <w:rFonts w:asciiTheme="minorHAnsi" w:hAnsiTheme="minorHAnsi" w:cstheme="minorHAnsi"/>
                                    </w:rPr>
                                    <w:t>A3</w:t>
                                  </w:r>
                                </w:p>
                              </w:txbxContent>
                            </wps:txbx>
                            <wps:bodyPr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B94640" id="Forme2" o:spid="_x0000_s1026" style="position:absolute;margin-left:231.75pt;margin-top:1pt;width:194.3pt;height:33.8pt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" stroked="f">
                      <v:textbox inset="0,0,0,0">
                        <w:txbxContent>
                          <w:p w:rsidR="00B97349" w:rsidRPr="00473AE5" w:rsidRDefault="00F97AC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73AE5">
                              <w:rPr>
                                <w:rFonts w:asciiTheme="minorHAnsi" w:hAnsiTheme="minorHAnsi" w:cstheme="minorHAnsi"/>
                              </w:rPr>
                              <w:t>Couverc</w:t>
                            </w:r>
                            <w:r w:rsidR="001C3C7D">
                              <w:rPr>
                                <w:rFonts w:asciiTheme="minorHAnsi" w:hAnsiTheme="minorHAnsi" w:cstheme="minorHAnsi"/>
                              </w:rPr>
                              <w:t xml:space="preserve">le de la boite de ramette </w:t>
                            </w:r>
                            <w:r w:rsidRPr="00473AE5">
                              <w:rPr>
                                <w:rFonts w:asciiTheme="minorHAnsi" w:hAnsiTheme="minorHAnsi" w:cstheme="minorHAnsi"/>
                              </w:rPr>
                              <w:t>A3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97349" w:rsidRDefault="00F97AC6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0" distR="0" simplePos="0" relativeHeight="251650048" behindDoc="0" locked="0" layoutInCell="1" allowOverlap="1" wp14:anchorId="77F7A66F" wp14:editId="72B8ED60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86360</wp:posOffset>
                      </wp:positionV>
                      <wp:extent cx="744855" cy="3810"/>
                      <wp:effectExtent l="0" t="0" r="0" b="0"/>
                      <wp:wrapNone/>
                      <wp:docPr id="6" name="For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120" cy="3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1174" h="7">
                                    <a:moveTo>
                                      <a:pt x="0" y="1"/>
                                    </a:moveTo>
                                    <a:lnTo>
                                      <a:pt x="879" y="1"/>
                                    </a:lnTo>
                                    <a:lnTo>
                                      <a:pt x="879" y="0"/>
                                    </a:lnTo>
                                    <a:lnTo>
                                      <a:pt x="1173" y="3"/>
                                    </a:lnTo>
                                    <a:lnTo>
                                      <a:pt x="879" y="6"/>
                                    </a:lnTo>
                                    <a:lnTo>
                                      <a:pt x="879" y="4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0" y="1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EC7583" id="Forme3" o:spid="_x0000_s1026" style="position:absolute;margin-left:165.7pt;margin-top:6.8pt;width:58.65pt;height:.3pt;z-index: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7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" path="m,1r879,l879,r294,3l879,6r,-2l,4,,1e" fillcolor="#729fcf" strokecolor="#3465a4">
                      <v:path arrowok="t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0" distR="0" simplePos="0" relativeHeight="251651072" behindDoc="0" locked="0" layoutInCell="1" allowOverlap="1" wp14:anchorId="3B778239" wp14:editId="72CB9268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29845</wp:posOffset>
                      </wp:positionV>
                      <wp:extent cx="744220" cy="114935"/>
                      <wp:effectExtent l="0" t="0" r="0" b="0"/>
                      <wp:wrapNone/>
                      <wp:docPr id="7" name="For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760" cy="114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1173" h="182">
                                    <a:moveTo>
                                      <a:pt x="0" y="45"/>
                                    </a:moveTo>
                                    <a:lnTo>
                                      <a:pt x="879" y="45"/>
                                    </a:lnTo>
                                    <a:lnTo>
                                      <a:pt x="879" y="0"/>
                                    </a:lnTo>
                                    <a:lnTo>
                                      <a:pt x="1172" y="90"/>
                                    </a:lnTo>
                                    <a:lnTo>
                                      <a:pt x="879" y="181"/>
                                    </a:lnTo>
                                    <a:lnTo>
                                      <a:pt x="879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45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E19349" id="Forme3" o:spid="_x0000_s1026" style="position:absolute;margin-left:165.7pt;margin-top:2.35pt;width:58.6pt;height:9.05pt;z-index: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7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" path="m,45r879,l879,r293,90l879,181r,-46l,135,,45e" fillcolor="#729fcf" strokecolor="#3465a4">
                      <v:path arrowok="t"/>
                    </v:shape>
                  </w:pict>
                </mc:Fallback>
              </mc:AlternateContent>
            </w:r>
          </w:p>
          <w:p w:rsidR="00B97349" w:rsidRDefault="00B97349">
            <w:pPr>
              <w:rPr>
                <w:rFonts w:ascii="Calibri" w:hAnsi="Calibri"/>
              </w:rPr>
            </w:pPr>
          </w:p>
          <w:p w:rsidR="00B97349" w:rsidRDefault="00B97349">
            <w:pPr>
              <w:rPr>
                <w:rFonts w:ascii="Calibri" w:hAnsi="Calibri"/>
              </w:rPr>
            </w:pPr>
          </w:p>
          <w:p w:rsidR="00B97349" w:rsidRDefault="00B97349">
            <w:pPr>
              <w:rPr>
                <w:rFonts w:ascii="Calibri" w:hAnsi="Calibri"/>
              </w:rPr>
            </w:pPr>
          </w:p>
          <w:p w:rsidR="00B97349" w:rsidRDefault="00B97349">
            <w:pPr>
              <w:rPr>
                <w:rFonts w:ascii="Calibri" w:hAnsi="Calibri"/>
              </w:rPr>
            </w:pPr>
          </w:p>
          <w:p w:rsidR="00B97349" w:rsidRDefault="00B97349">
            <w:pPr>
              <w:rPr>
                <w:rFonts w:ascii="Calibri" w:hAnsi="Calibri"/>
              </w:rPr>
            </w:pPr>
          </w:p>
          <w:p w:rsidR="00B97349" w:rsidRDefault="00B97349">
            <w:pPr>
              <w:rPr>
                <w:rFonts w:ascii="Calibri" w:hAnsi="Calibri"/>
              </w:rPr>
            </w:pPr>
          </w:p>
        </w:tc>
      </w:tr>
    </w:tbl>
    <w:p w:rsidR="00B97349" w:rsidRDefault="00B97349"/>
    <w:p w:rsidR="00B97349" w:rsidRDefault="00B97349"/>
    <w:sectPr w:rsidR="00B97349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A9" w:rsidRDefault="007D6BA9" w:rsidP="004201C4">
      <w:r>
        <w:separator/>
      </w:r>
    </w:p>
  </w:endnote>
  <w:endnote w:type="continuationSeparator" w:id="0">
    <w:p w:rsidR="007D6BA9" w:rsidRDefault="007D6BA9" w:rsidP="0042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ns-serif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A9" w:rsidRDefault="007D6BA9" w:rsidP="004201C4">
      <w:r>
        <w:separator/>
      </w:r>
    </w:p>
  </w:footnote>
  <w:footnote w:type="continuationSeparator" w:id="0">
    <w:p w:rsidR="007D6BA9" w:rsidRDefault="007D6BA9" w:rsidP="0042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052"/>
    <w:multiLevelType w:val="multilevel"/>
    <w:tmpl w:val="2E8AAB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3EC034F"/>
    <w:multiLevelType w:val="multilevel"/>
    <w:tmpl w:val="5D60BE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4413050"/>
    <w:multiLevelType w:val="multilevel"/>
    <w:tmpl w:val="4E28B7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 w15:restartNumberingAfterBreak="0">
    <w:nsid w:val="1D1D0D4C"/>
    <w:multiLevelType w:val="multilevel"/>
    <w:tmpl w:val="B5249E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D1D68F8"/>
    <w:multiLevelType w:val="multilevel"/>
    <w:tmpl w:val="91DAF1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5" w15:restartNumberingAfterBreak="0">
    <w:nsid w:val="6A231DDF"/>
    <w:multiLevelType w:val="multilevel"/>
    <w:tmpl w:val="4554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6" w15:restartNumberingAfterBreak="0">
    <w:nsid w:val="73FA0807"/>
    <w:multiLevelType w:val="hybridMultilevel"/>
    <w:tmpl w:val="51AC9A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49"/>
    <w:rsid w:val="00075924"/>
    <w:rsid w:val="001C3C7D"/>
    <w:rsid w:val="00203670"/>
    <w:rsid w:val="00301B75"/>
    <w:rsid w:val="004201C4"/>
    <w:rsid w:val="00473AE5"/>
    <w:rsid w:val="007D6BA9"/>
    <w:rsid w:val="00834D25"/>
    <w:rsid w:val="00852117"/>
    <w:rsid w:val="008A1CEA"/>
    <w:rsid w:val="009E5925"/>
    <w:rsid w:val="00A21C86"/>
    <w:rsid w:val="00A40689"/>
    <w:rsid w:val="00A83789"/>
    <w:rsid w:val="00B154FB"/>
    <w:rsid w:val="00B97349"/>
    <w:rsid w:val="00C76104"/>
    <w:rsid w:val="00D37368"/>
    <w:rsid w:val="00D624D8"/>
    <w:rsid w:val="00F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04F9"/>
  <w15:docId w15:val="{94B76042-9CDA-445D-B1C4-D171F457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Calibri" w:hAnsi="Calibri" w:cs="OpenSymbol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sans-serif" w:hAnsi="sans-serif" w:cs="OpenSymbol"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Calibri" w:hAnsi="Calibri" w:cs="OpenSymbol"/>
      <w:sz w:val="24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4201C4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201C4"/>
    <w:rPr>
      <w:sz w:val="24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4201C4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201C4"/>
    <w:rPr>
      <w:sz w:val="24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670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670"/>
    <w:rPr>
      <w:rFonts w:ascii="Tahoma" w:hAnsi="Tahoma"/>
      <w:sz w:val="16"/>
      <w:szCs w:val="14"/>
    </w:rPr>
  </w:style>
  <w:style w:type="paragraph" w:styleId="Paragraphedeliste">
    <w:name w:val="List Paragraph"/>
    <w:basedOn w:val="Normal"/>
    <w:uiPriority w:val="34"/>
    <w:qFormat/>
    <w:rsid w:val="00B154F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CPAIEN 2</dc:creator>
  <dc:description/>
  <cp:lastModifiedBy>CPCTICE</cp:lastModifiedBy>
  <cp:revision>15</cp:revision>
  <cp:lastPrinted>2019-01-21T12:07:00Z</cp:lastPrinted>
  <dcterms:created xsi:type="dcterms:W3CDTF">2019-01-15T15:14:00Z</dcterms:created>
  <dcterms:modified xsi:type="dcterms:W3CDTF">2019-01-21T13:54:00Z</dcterms:modified>
  <dc:language>fr-FR</dc:language>
</cp:coreProperties>
</file>