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0DB" w:rsidRPr="005D7A33" w:rsidRDefault="008020DB" w:rsidP="008020DB">
      <w:pPr>
        <w:rPr>
          <w:rFonts w:eastAsia="Times New Roman"/>
          <w:bCs/>
          <w:color w:val="211E1E"/>
          <w:sz w:val="28"/>
          <w:szCs w:val="28"/>
          <w:lang w:eastAsia="fr-FR"/>
        </w:rPr>
      </w:pPr>
      <w:bookmarkStart w:id="0" w:name="_GoBack"/>
      <w:bookmarkEnd w:id="0"/>
      <w:r w:rsidRPr="005D7A33">
        <w:rPr>
          <w:rFonts w:eastAsia="Times New Roman"/>
          <w:b/>
          <w:bCs/>
          <w:color w:val="211E1E"/>
          <w:sz w:val="28"/>
          <w:szCs w:val="28"/>
          <w:lang w:eastAsia="fr-FR"/>
        </w:rPr>
        <w:t xml:space="preserve">Exercice 1b) </w:t>
      </w:r>
    </w:p>
    <w:p w:rsidR="008020DB" w:rsidRPr="005D7A33" w:rsidRDefault="008020DB" w:rsidP="008020DB">
      <w:pPr>
        <w:spacing w:before="100" w:beforeAutospacing="1"/>
        <w:rPr>
          <w:rFonts w:ascii="Times New Roman" w:eastAsia="Times New Roman" w:hAnsi="Times New Roman" w:cs="Times New Roman"/>
          <w:sz w:val="22"/>
          <w:szCs w:val="22"/>
          <w:lang w:eastAsia="fr-FR"/>
        </w:rPr>
      </w:pPr>
      <w:r w:rsidRPr="005D7A33">
        <w:rPr>
          <w:rFonts w:eastAsia="Times New Roman"/>
          <w:b/>
          <w:bCs/>
          <w:color w:val="211E1E"/>
          <w:sz w:val="22"/>
          <w:szCs w:val="22"/>
          <w:lang w:eastAsia="fr-FR"/>
        </w:rPr>
        <w:t>Après la marche contre les discriminations raciales, le pasteur noir américain Martin Luther King, à Washington, le 28 août 1963, devant 250 000 personnes, prononce son discours "I have a dream".</w:t>
      </w:r>
    </w:p>
    <w:p w:rsidR="008020DB" w:rsidRPr="005D7A33" w:rsidRDefault="008020DB" w:rsidP="008020DB">
      <w:pPr>
        <w:spacing w:before="100" w:beforeAutospacing="1" w:after="119"/>
        <w:rPr>
          <w:rFonts w:ascii="Times New Roman" w:eastAsia="Times New Roman" w:hAnsi="Times New Roman" w:cs="Times New Roman"/>
          <w:lang w:eastAsia="fr-FR"/>
        </w:rPr>
      </w:pPr>
      <w:r w:rsidRPr="005D7A33">
        <w:rPr>
          <w:rFonts w:eastAsia="Times New Roman"/>
          <w:color w:val="211E1E"/>
          <w:lang w:eastAsia="fr-FR"/>
        </w:rPr>
        <w:t>Il y a des gens qui demandent aux militants des Droits Civiques : “ Quand serez-vous enfin satisfaits ? ” Nous ne serons jamais satisfaits aussi longtemps que le Noir sera la victime d’indicibles horreurs de la brutalité policière. Nous ne pourrons être satisfaits aussi longtemps que nos corps, lourds de la fatigue des voyages, ne trouveront pas un abri dans les motels des grandes routes ou les hôtels des villes.</w:t>
      </w:r>
    </w:p>
    <w:p w:rsidR="008020DB" w:rsidRPr="005D7A33" w:rsidRDefault="008020DB" w:rsidP="008020DB">
      <w:pPr>
        <w:spacing w:before="100" w:beforeAutospacing="1" w:after="147"/>
        <w:rPr>
          <w:rFonts w:ascii="Times New Roman" w:eastAsia="Times New Roman" w:hAnsi="Times New Roman" w:cs="Times New Roman"/>
          <w:lang w:eastAsia="fr-FR"/>
        </w:rPr>
      </w:pPr>
      <w:r w:rsidRPr="005D7A33">
        <w:rPr>
          <w:rFonts w:eastAsia="Times New Roman"/>
          <w:color w:val="211E1E"/>
          <w:lang w:eastAsia="fr-FR"/>
        </w:rPr>
        <w:t>Nous ne pourrons être satisfaits aussi longtemps que la liberté de mouvement du Noir ne lui permettra guère que d’aller d’un petit ghetto à un ghetto plus grand. Nous ne pourrons être satisfaits aussi longtemps que nos enfants, même devenus grands, ne seront pas traités en adultes et verront leur dignité bafouée par les panneaux “ Réservé aux Blancs ”. Nous ne pourrons être satisfaits aussi longtemps qu’un Noir du Mississippi ne pourra pas voter et qu’un Noir de New-York croira qu’il n’a aucune raison de voter. Non, nous ne sommes pas satisfaits et ne le serons jamais, tant que le droit ne jaillira pas comme l’eau, et la justice comme un torrent intarissable.</w:t>
      </w:r>
    </w:p>
    <w:p w:rsidR="008020DB" w:rsidRPr="005D7A33" w:rsidRDefault="008020DB" w:rsidP="008020DB">
      <w:pPr>
        <w:spacing w:before="100" w:beforeAutospacing="1"/>
        <w:rPr>
          <w:rFonts w:ascii="Times New Roman" w:eastAsia="Times New Roman" w:hAnsi="Times New Roman" w:cs="Times New Roman"/>
          <w:lang w:eastAsia="fr-FR"/>
        </w:rPr>
      </w:pPr>
      <w:r w:rsidRPr="005D7A33">
        <w:rPr>
          <w:rFonts w:ascii="Times New Roman" w:eastAsia="Times New Roman" w:hAnsi="Times New Roman" w:cs="Times New Roman"/>
          <w:lang w:eastAsia="fr-FR"/>
        </w:rPr>
        <w:t>Extrait du discours de Martin Luther King, prononcé à Washington , le 28 août 1963.</w:t>
      </w:r>
    </w:p>
    <w:p w:rsidR="008020DB" w:rsidRDefault="008020DB" w:rsidP="008020DB">
      <w:pPr>
        <w:spacing w:before="100" w:beforeAutospacing="1"/>
        <w:rPr>
          <w:rFonts w:eastAsia="Times New Roman"/>
          <w:sz w:val="28"/>
          <w:szCs w:val="28"/>
          <w:lang w:eastAsia="fr-FR"/>
        </w:rPr>
      </w:pPr>
      <w:r w:rsidRPr="005D7A33">
        <w:rPr>
          <w:rFonts w:eastAsia="Times New Roman"/>
          <w:sz w:val="28"/>
          <w:szCs w:val="28"/>
          <w:lang w:eastAsia="fr-FR"/>
        </w:rPr>
        <w:t>Quand les militants des droits civiques seront-ils satisfaits ?</w:t>
      </w:r>
    </w:p>
    <w:p w:rsidR="00DB7B56" w:rsidRDefault="00DB7B56" w:rsidP="008020DB">
      <w:pPr>
        <w:spacing w:before="100" w:beforeAutospacing="1"/>
        <w:rPr>
          <w:rFonts w:eastAsia="Times New Roman"/>
          <w:sz w:val="28"/>
          <w:szCs w:val="28"/>
          <w:lang w:eastAsia="fr-FR"/>
        </w:rPr>
      </w:pPr>
    </w:p>
    <w:p w:rsidR="00DB7B56" w:rsidRDefault="00DB7B56" w:rsidP="00DB7B56"/>
    <w:p w:rsidR="00DB7B56" w:rsidRPr="005D7A33" w:rsidRDefault="00DB7B56" w:rsidP="00DB7B56">
      <w:pPr>
        <w:rPr>
          <w:b/>
          <w:sz w:val="28"/>
          <w:szCs w:val="28"/>
        </w:rPr>
      </w:pPr>
      <w:r w:rsidRPr="005D7A33">
        <w:rPr>
          <w:b/>
          <w:sz w:val="28"/>
          <w:szCs w:val="28"/>
        </w:rPr>
        <w:t xml:space="preserve">Exercices 1c) </w:t>
      </w:r>
    </w:p>
    <w:p w:rsidR="00DB7B56" w:rsidRPr="005D7A33" w:rsidRDefault="00DB7B56" w:rsidP="00DB7B56">
      <w:pPr>
        <w:spacing w:before="100" w:beforeAutospacing="1" w:after="119"/>
        <w:outlineLvl w:val="0"/>
        <w:rPr>
          <w:rFonts w:ascii="Times New Roman" w:eastAsia="Times New Roman" w:hAnsi="Times New Roman" w:cs="Times New Roman"/>
          <w:b/>
          <w:bCs/>
          <w:kern w:val="36"/>
          <w:sz w:val="48"/>
          <w:szCs w:val="48"/>
          <w:lang w:eastAsia="fr-FR"/>
        </w:rPr>
      </w:pPr>
      <w:r w:rsidRPr="005D7A33">
        <w:rPr>
          <w:rFonts w:ascii="inherit" w:eastAsia="Times New Roman" w:hAnsi="inherit" w:cs="Times New Roman"/>
          <w:b/>
          <w:bCs/>
          <w:kern w:val="36"/>
          <w:lang w:eastAsia="fr-FR"/>
        </w:rPr>
        <w:t>Demain, dès l’aube…</w:t>
      </w:r>
    </w:p>
    <w:p w:rsidR="00DB7B56" w:rsidRPr="005D7A33" w:rsidRDefault="00DB7B56" w:rsidP="00DB7B56">
      <w:pPr>
        <w:spacing w:before="100" w:beforeAutospacing="1"/>
        <w:rPr>
          <w:rFonts w:ascii="Times New Roman" w:eastAsia="Times New Roman" w:hAnsi="Times New Roman" w:cs="Times New Roman"/>
          <w:lang w:eastAsia="fr-FR"/>
        </w:rPr>
      </w:pPr>
      <w:r w:rsidRPr="005D7A33">
        <w:rPr>
          <w:rFonts w:ascii="inherit" w:eastAsia="Times New Roman" w:hAnsi="inherit" w:cs="Times New Roman"/>
          <w:color w:val="333333"/>
          <w:sz w:val="28"/>
          <w:szCs w:val="28"/>
          <w:lang w:eastAsia="fr-FR"/>
        </w:rPr>
        <w:t>Demain, dès l’aube, à l’heure où blanchit la campagne,</w:t>
      </w:r>
      <w:r w:rsidRPr="005D7A33">
        <w:rPr>
          <w:rFonts w:ascii="inherit" w:eastAsia="Times New Roman" w:hAnsi="inherit" w:cs="Times New Roman"/>
          <w:color w:val="333333"/>
          <w:sz w:val="28"/>
          <w:szCs w:val="28"/>
          <w:lang w:eastAsia="fr-FR"/>
        </w:rPr>
        <w:br/>
        <w:t>Je partirai. Vois-tu, je sais que tu m’attends.</w:t>
      </w:r>
      <w:r w:rsidRPr="005D7A33">
        <w:rPr>
          <w:rFonts w:ascii="inherit" w:eastAsia="Times New Roman" w:hAnsi="inherit" w:cs="Times New Roman"/>
          <w:color w:val="333333"/>
          <w:sz w:val="28"/>
          <w:szCs w:val="28"/>
          <w:lang w:eastAsia="fr-FR"/>
        </w:rPr>
        <w:br/>
        <w:t>J’irai par la forêt, j’irai par la montagne.</w:t>
      </w:r>
      <w:r w:rsidRPr="005D7A33">
        <w:rPr>
          <w:rFonts w:ascii="inherit" w:eastAsia="Times New Roman" w:hAnsi="inherit" w:cs="Times New Roman"/>
          <w:color w:val="333333"/>
          <w:sz w:val="28"/>
          <w:szCs w:val="28"/>
          <w:lang w:eastAsia="fr-FR"/>
        </w:rPr>
        <w:br/>
        <w:t>Je ne puis demeurer loin de toi plus longtemps.</w:t>
      </w:r>
    </w:p>
    <w:p w:rsidR="00DB7B56" w:rsidRPr="005D7A33" w:rsidRDefault="00DB7B56" w:rsidP="00DB7B56">
      <w:pPr>
        <w:spacing w:before="100" w:beforeAutospacing="1"/>
        <w:rPr>
          <w:rFonts w:ascii="Times New Roman" w:eastAsia="Times New Roman" w:hAnsi="Times New Roman" w:cs="Times New Roman"/>
          <w:lang w:eastAsia="fr-FR"/>
        </w:rPr>
      </w:pPr>
      <w:r w:rsidRPr="005D7A33">
        <w:rPr>
          <w:rFonts w:ascii="inherit" w:eastAsia="Times New Roman" w:hAnsi="inherit" w:cs="Times New Roman"/>
          <w:color w:val="333333"/>
          <w:sz w:val="28"/>
          <w:szCs w:val="28"/>
          <w:lang w:eastAsia="fr-FR"/>
        </w:rPr>
        <w:t>Je marcherai les yeux fixés sur mes pensées,</w:t>
      </w:r>
      <w:r w:rsidRPr="005D7A33">
        <w:rPr>
          <w:rFonts w:ascii="inherit" w:eastAsia="Times New Roman" w:hAnsi="inherit" w:cs="Times New Roman"/>
          <w:color w:val="333333"/>
          <w:sz w:val="28"/>
          <w:szCs w:val="28"/>
          <w:lang w:eastAsia="fr-FR"/>
        </w:rPr>
        <w:br/>
        <w:t>Sans rien voir au dehors, sans entendre aucun bruit,</w:t>
      </w:r>
      <w:r w:rsidRPr="005D7A33">
        <w:rPr>
          <w:rFonts w:ascii="inherit" w:eastAsia="Times New Roman" w:hAnsi="inherit" w:cs="Times New Roman"/>
          <w:color w:val="333333"/>
          <w:sz w:val="28"/>
          <w:szCs w:val="28"/>
          <w:lang w:eastAsia="fr-FR"/>
        </w:rPr>
        <w:br/>
        <w:t>Seul, inconnu, le dos courbé, les mains croisées,</w:t>
      </w:r>
      <w:r w:rsidRPr="005D7A33">
        <w:rPr>
          <w:rFonts w:ascii="inherit" w:eastAsia="Times New Roman" w:hAnsi="inherit" w:cs="Times New Roman"/>
          <w:color w:val="333333"/>
          <w:sz w:val="28"/>
          <w:szCs w:val="28"/>
          <w:lang w:eastAsia="fr-FR"/>
        </w:rPr>
        <w:br/>
        <w:t>Triste, et le jour pour moi sera comme la nuit.</w:t>
      </w:r>
    </w:p>
    <w:p w:rsidR="00DB7B56" w:rsidRPr="005D7A33" w:rsidRDefault="00DB7B56" w:rsidP="00DB7B56">
      <w:pPr>
        <w:spacing w:before="100" w:beforeAutospacing="1"/>
        <w:rPr>
          <w:rFonts w:ascii="Times New Roman" w:eastAsia="Times New Roman" w:hAnsi="Times New Roman" w:cs="Times New Roman"/>
          <w:lang w:eastAsia="fr-FR"/>
        </w:rPr>
      </w:pPr>
      <w:r w:rsidRPr="005D7A33">
        <w:rPr>
          <w:rFonts w:ascii="inherit" w:eastAsia="Times New Roman" w:hAnsi="inherit" w:cs="Times New Roman"/>
          <w:color w:val="333333"/>
          <w:sz w:val="28"/>
          <w:szCs w:val="28"/>
          <w:lang w:eastAsia="fr-FR"/>
        </w:rPr>
        <w:t>Je ne regarderai ni l’or du soir qui tombe,</w:t>
      </w:r>
      <w:r w:rsidRPr="005D7A33">
        <w:rPr>
          <w:rFonts w:ascii="inherit" w:eastAsia="Times New Roman" w:hAnsi="inherit" w:cs="Times New Roman"/>
          <w:color w:val="333333"/>
          <w:sz w:val="28"/>
          <w:szCs w:val="28"/>
          <w:lang w:eastAsia="fr-FR"/>
        </w:rPr>
        <w:br/>
        <w:t>Ni les voiles au loin descendant vers Harfleur,</w:t>
      </w:r>
      <w:r w:rsidRPr="005D7A33">
        <w:rPr>
          <w:rFonts w:ascii="inherit" w:eastAsia="Times New Roman" w:hAnsi="inherit" w:cs="Times New Roman"/>
          <w:color w:val="333333"/>
          <w:sz w:val="28"/>
          <w:szCs w:val="28"/>
          <w:lang w:eastAsia="fr-FR"/>
        </w:rPr>
        <w:br/>
        <w:t>Et quand j’arriverai, je mettrai sur ta tombe</w:t>
      </w:r>
      <w:r w:rsidRPr="005D7A33">
        <w:rPr>
          <w:rFonts w:ascii="inherit" w:eastAsia="Times New Roman" w:hAnsi="inherit" w:cs="Times New Roman"/>
          <w:color w:val="333333"/>
          <w:sz w:val="28"/>
          <w:szCs w:val="28"/>
          <w:lang w:eastAsia="fr-FR"/>
        </w:rPr>
        <w:br/>
        <w:t>Un bouquet de houx vert et de bruyère en fleur.</w:t>
      </w:r>
    </w:p>
    <w:p w:rsidR="00DB7B56" w:rsidRDefault="00DB7B56" w:rsidP="00DB7B56">
      <w:pPr>
        <w:spacing w:before="100" w:beforeAutospacing="1"/>
        <w:rPr>
          <w:rFonts w:ascii="inherit" w:eastAsia="Times New Roman" w:hAnsi="inherit" w:cs="Times New Roman"/>
          <w:color w:val="333333"/>
          <w:sz w:val="28"/>
          <w:szCs w:val="28"/>
          <w:lang w:eastAsia="fr-FR"/>
        </w:rPr>
      </w:pPr>
      <w:r w:rsidRPr="005D7A33">
        <w:rPr>
          <w:rFonts w:ascii="inherit" w:eastAsia="Times New Roman" w:hAnsi="inherit" w:cs="Times New Roman"/>
          <w:color w:val="333333"/>
          <w:sz w:val="28"/>
          <w:szCs w:val="28"/>
          <w:lang w:eastAsia="fr-FR"/>
        </w:rPr>
        <w:t>Victor Hugo, extrait du recueil «Les Contemplations»</w:t>
      </w:r>
    </w:p>
    <w:p w:rsidR="00DB7B56" w:rsidRDefault="00DB7B56" w:rsidP="00DB7B56">
      <w:pPr>
        <w:spacing w:before="100" w:beforeAutospacing="1"/>
        <w:rPr>
          <w:rFonts w:ascii="inherit" w:eastAsia="Times New Roman" w:hAnsi="inherit" w:cs="Times New Roman"/>
          <w:color w:val="333333"/>
          <w:sz w:val="28"/>
          <w:szCs w:val="28"/>
          <w:lang w:eastAsia="fr-FR"/>
        </w:rPr>
      </w:pPr>
    </w:p>
    <w:p w:rsidR="00AD7139" w:rsidRDefault="00AD7139"/>
    <w:sectPr w:rsidR="00AD7139" w:rsidSect="00AD71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DB"/>
    <w:rsid w:val="00196A5B"/>
    <w:rsid w:val="008020DB"/>
    <w:rsid w:val="00AB045E"/>
    <w:rsid w:val="00AD7139"/>
    <w:rsid w:val="00B416D4"/>
    <w:rsid w:val="00DB7B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60BAB-A17B-4FDD-A30D-B14B1D02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2C2B2B"/>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0DB"/>
    <w:pPr>
      <w:spacing w:after="0" w:line="240" w:lineRule="auto"/>
    </w:pPr>
    <w:rPr>
      <w:rFonts w:eastAsia="Calibr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F0DE83ED</Template>
  <TotalTime>1</TotalTime>
  <Pages>2</Pages>
  <Words>325</Words>
  <Characters>1788</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dc:creator>
  <cp:lastModifiedBy>AURELIE SEBOK</cp:lastModifiedBy>
  <cp:revision>2</cp:revision>
  <dcterms:created xsi:type="dcterms:W3CDTF">2017-09-12T07:35:00Z</dcterms:created>
  <dcterms:modified xsi:type="dcterms:W3CDTF">2017-09-12T07:35:00Z</dcterms:modified>
</cp:coreProperties>
</file>